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E7827" w14:textId="77777777" w:rsidR="00834567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4346C4C" w14:textId="5E69F1F8" w:rsidR="00834567" w:rsidRPr="007824BA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  <w:r>
        <w:rPr>
          <w:rFonts w:ascii="Lato" w:eastAsia="Times New Roman" w:hAnsi="Lato" w:cs="Arial"/>
          <w:b/>
          <w:sz w:val="20"/>
          <w:szCs w:val="20"/>
          <w:lang w:eastAsia="pl-PL"/>
        </w:rPr>
        <w:t>ZBILK.IZ.BB.241.P.2.2019</w:t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>
        <w:rPr>
          <w:rFonts w:ascii="Lato" w:eastAsia="Times New Roman" w:hAnsi="Lato" w:cs="Arial"/>
          <w:b/>
          <w:sz w:val="20"/>
          <w:szCs w:val="20"/>
          <w:lang w:eastAsia="pl-PL"/>
        </w:rPr>
        <w:tab/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Załącznik nr </w:t>
      </w:r>
      <w:r w:rsidR="00D00988">
        <w:rPr>
          <w:rFonts w:ascii="Lato" w:eastAsia="Times New Roman" w:hAnsi="Lato" w:cs="Arial"/>
          <w:b/>
          <w:sz w:val="20"/>
          <w:szCs w:val="20"/>
          <w:lang w:eastAsia="pl-PL"/>
        </w:rPr>
        <w:t>3</w:t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 xml:space="preserve"> do SIWZ </w:t>
      </w:r>
    </w:p>
    <w:p w14:paraId="7A2B740D" w14:textId="77777777" w:rsidR="00834567" w:rsidRPr="007824BA" w:rsidRDefault="00834567" w:rsidP="00834567">
      <w:pPr>
        <w:spacing w:after="0" w:line="240" w:lineRule="auto"/>
        <w:jc w:val="right"/>
        <w:rPr>
          <w:rFonts w:ascii="Lato" w:eastAsia="Times New Roman" w:hAnsi="Lato" w:cs="Arial"/>
          <w:sz w:val="16"/>
          <w:szCs w:val="16"/>
          <w:lang w:eastAsia="pl-PL"/>
        </w:rPr>
      </w:pPr>
      <w:r w:rsidRPr="007824BA">
        <w:rPr>
          <w:rFonts w:ascii="Lato" w:eastAsia="Times New Roman" w:hAnsi="Lato" w:cs="Arial"/>
          <w:sz w:val="16"/>
          <w:szCs w:val="16"/>
          <w:lang w:eastAsia="pl-PL"/>
        </w:rPr>
        <w:t>(Składany w terminie wskazanym w SIWZ, po czynności otwarcia ofert)</w:t>
      </w:r>
    </w:p>
    <w:p w14:paraId="70100BC2" w14:textId="77777777" w:rsidR="00834567" w:rsidRPr="007824BA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  <w:bookmarkStart w:id="0" w:name="_GoBack"/>
      <w:bookmarkEnd w:id="0"/>
    </w:p>
    <w:p w14:paraId="32A00731" w14:textId="6B00A354" w:rsidR="00834567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1286C4A8" w14:textId="57330D50" w:rsidR="00834567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5C929D50" w14:textId="77777777" w:rsidR="00834567" w:rsidRPr="007824BA" w:rsidRDefault="00834567" w:rsidP="00834567">
      <w:pPr>
        <w:spacing w:after="0" w:line="240" w:lineRule="auto"/>
        <w:jc w:val="right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4040A410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sz w:val="20"/>
          <w:szCs w:val="20"/>
          <w:lang w:eastAsia="pl-PL"/>
        </w:rPr>
        <w:t>……………………………….</w:t>
      </w:r>
    </w:p>
    <w:p w14:paraId="0AE2DBAC" w14:textId="7FA9EB70" w:rsidR="00834567" w:rsidRDefault="00834567" w:rsidP="00834567">
      <w:pPr>
        <w:autoSpaceDE w:val="0"/>
        <w:autoSpaceDN w:val="0"/>
        <w:adjustRightInd w:val="0"/>
        <w:spacing w:after="0" w:line="240" w:lineRule="auto"/>
        <w:rPr>
          <w:rFonts w:ascii="Lato" w:eastAsia="TimesNewRoman,Bold" w:hAnsi="Lato" w:cs="Arial"/>
          <w:iCs/>
          <w:sz w:val="16"/>
          <w:szCs w:val="16"/>
          <w:lang w:eastAsia="pl-PL"/>
        </w:rPr>
      </w:pPr>
      <w:r w:rsidRPr="007824BA">
        <w:rPr>
          <w:rFonts w:ascii="Lato" w:eastAsia="TimesNewRoman,Bold" w:hAnsi="Lato" w:cs="Arial"/>
          <w:iCs/>
          <w:sz w:val="16"/>
          <w:szCs w:val="16"/>
          <w:lang w:eastAsia="pl-PL"/>
        </w:rPr>
        <w:t xml:space="preserve">       (pieczątka Wykonawcy)</w:t>
      </w:r>
    </w:p>
    <w:p w14:paraId="34BA1EAD" w14:textId="63379768" w:rsidR="00834567" w:rsidRDefault="00834567" w:rsidP="00834567">
      <w:pPr>
        <w:autoSpaceDE w:val="0"/>
        <w:autoSpaceDN w:val="0"/>
        <w:adjustRightInd w:val="0"/>
        <w:spacing w:after="0" w:line="240" w:lineRule="auto"/>
        <w:rPr>
          <w:rFonts w:ascii="Lato" w:eastAsia="TimesNewRoman,Bold" w:hAnsi="Lato" w:cs="Arial"/>
          <w:iCs/>
          <w:sz w:val="16"/>
          <w:szCs w:val="16"/>
          <w:lang w:eastAsia="pl-PL"/>
        </w:rPr>
      </w:pPr>
    </w:p>
    <w:p w14:paraId="66B85256" w14:textId="77777777" w:rsidR="00834567" w:rsidRPr="007824BA" w:rsidRDefault="00834567" w:rsidP="00834567">
      <w:pPr>
        <w:autoSpaceDE w:val="0"/>
        <w:autoSpaceDN w:val="0"/>
        <w:adjustRightInd w:val="0"/>
        <w:spacing w:after="0" w:line="240" w:lineRule="auto"/>
        <w:rPr>
          <w:rFonts w:ascii="Lato" w:eastAsia="TimesNewRoman,Bold" w:hAnsi="Lato" w:cs="Arial"/>
          <w:iCs/>
          <w:sz w:val="16"/>
          <w:szCs w:val="16"/>
          <w:lang w:eastAsia="pl-PL"/>
        </w:rPr>
      </w:pPr>
    </w:p>
    <w:p w14:paraId="3C121181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1C36484C" w14:textId="77777777" w:rsidR="00834567" w:rsidRPr="007824BA" w:rsidRDefault="00834567" w:rsidP="00834567">
      <w:pPr>
        <w:spacing w:after="0" w:line="240" w:lineRule="auto"/>
        <w:jc w:val="center"/>
        <w:rPr>
          <w:rFonts w:ascii="Lato" w:eastAsia="Times New Roman" w:hAnsi="Lato" w:cs="Arial"/>
          <w:b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Cs w:val="20"/>
          <w:lang w:eastAsia="pl-PL"/>
        </w:rPr>
        <w:t>INFORMACJA O PRZYNALEŻNOŚCI/ LUB BRAKU PRZYNALEŻNOŚCI WYKONAWCY</w:t>
      </w:r>
    </w:p>
    <w:p w14:paraId="69805B8E" w14:textId="77777777" w:rsidR="00834567" w:rsidRPr="007824BA" w:rsidRDefault="00834567" w:rsidP="00834567">
      <w:pPr>
        <w:spacing w:after="0" w:line="240" w:lineRule="auto"/>
        <w:jc w:val="center"/>
        <w:rPr>
          <w:rFonts w:ascii="Lato" w:eastAsia="Times New Roman" w:hAnsi="Lato" w:cs="Arial"/>
          <w:b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Cs w:val="20"/>
          <w:lang w:eastAsia="pl-PL"/>
        </w:rPr>
        <w:t>DO TEJ SAMEJ GRUPY KAPITAŁOWEJ</w:t>
      </w:r>
    </w:p>
    <w:p w14:paraId="7C454F84" w14:textId="77777777" w:rsidR="00834567" w:rsidRPr="007824BA" w:rsidRDefault="00834567" w:rsidP="00834567">
      <w:pPr>
        <w:spacing w:after="0" w:line="240" w:lineRule="auto"/>
        <w:jc w:val="center"/>
        <w:rPr>
          <w:rFonts w:ascii="Lato" w:eastAsia="Times New Roman" w:hAnsi="Lato" w:cs="Arial"/>
          <w:b/>
          <w:sz w:val="20"/>
          <w:szCs w:val="20"/>
          <w:lang w:eastAsia="pl-PL"/>
        </w:rPr>
      </w:pPr>
    </w:p>
    <w:p w14:paraId="0A08819A" w14:textId="77777777" w:rsidR="00834567" w:rsidRPr="007824BA" w:rsidRDefault="00834567" w:rsidP="00834567">
      <w:pPr>
        <w:spacing w:after="0" w:line="240" w:lineRule="auto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sz w:val="20"/>
          <w:szCs w:val="20"/>
          <w:lang w:eastAsia="pl-PL"/>
        </w:rPr>
        <w:t xml:space="preserve">(zgodnie z art. 24 ust 1 pkt 23 ustawy </w:t>
      </w:r>
      <w:proofErr w:type="spellStart"/>
      <w:r w:rsidRPr="007824BA">
        <w:rPr>
          <w:rFonts w:ascii="Lato" w:eastAsia="Times New Roman" w:hAnsi="Lato" w:cs="Arial"/>
          <w:sz w:val="20"/>
          <w:szCs w:val="20"/>
          <w:lang w:eastAsia="pl-PL"/>
        </w:rPr>
        <w:t>Pzp</w:t>
      </w:r>
      <w:proofErr w:type="spellEnd"/>
      <w:r w:rsidRPr="007824BA">
        <w:rPr>
          <w:rFonts w:ascii="Lato" w:eastAsia="Times New Roman" w:hAnsi="Lato" w:cs="Arial"/>
          <w:sz w:val="20"/>
          <w:szCs w:val="20"/>
          <w:lang w:eastAsia="pl-PL"/>
        </w:rPr>
        <w:t>)</w:t>
      </w:r>
    </w:p>
    <w:p w14:paraId="0360B429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2FEC39C0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sz w:val="20"/>
          <w:szCs w:val="20"/>
          <w:lang w:eastAsia="pl-PL"/>
        </w:rPr>
        <w:t>Jako uczestnik  postępowania o udzielenie zamówienia publicznego, prowadzonym w trybie  przetargu nieograniczonego pn.:</w:t>
      </w:r>
      <w:r w:rsidRPr="007824BA">
        <w:rPr>
          <w:rFonts w:ascii="Lato" w:hAnsi="Lato" w:cs="Arial"/>
          <w:b/>
          <w:sz w:val="20"/>
          <w:szCs w:val="20"/>
        </w:rPr>
        <w:t xml:space="preserve"> </w:t>
      </w: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Usługa odbioru odpadów z obiektów administrowanych przez Zarząd Budynków i Lokali Komunalnych w Gdyni</w:t>
      </w:r>
    </w:p>
    <w:p w14:paraId="14703EB7" w14:textId="77777777" w:rsidR="00834567" w:rsidRPr="007824BA" w:rsidRDefault="00834567" w:rsidP="00834567">
      <w:pPr>
        <w:pStyle w:val="Default"/>
        <w:jc w:val="both"/>
        <w:rPr>
          <w:rFonts w:ascii="Lato" w:eastAsia="Times New Roman" w:hAnsi="Lato"/>
          <w:b/>
          <w:sz w:val="20"/>
          <w:szCs w:val="20"/>
          <w:lang w:eastAsia="pl-PL"/>
        </w:rPr>
      </w:pPr>
    </w:p>
    <w:p w14:paraId="31229C4B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17D2AA5D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informujemy, że:</w:t>
      </w:r>
    </w:p>
    <w:p w14:paraId="07DE5F58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16"/>
          <w:szCs w:val="20"/>
          <w:lang w:eastAsia="pl-PL"/>
        </w:rPr>
      </w:pPr>
      <w:r w:rsidRPr="007824BA">
        <w:rPr>
          <w:rFonts w:ascii="Lato" w:eastAsia="Times New Roman" w:hAnsi="Lato" w:cs="Arial"/>
          <w:sz w:val="16"/>
          <w:szCs w:val="20"/>
          <w:lang w:eastAsia="pl-PL"/>
        </w:rPr>
        <w:t>(należy zaznaczyć właściwy wariant „x”)</w:t>
      </w:r>
    </w:p>
    <w:p w14:paraId="78FC773A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16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251"/>
      </w:tblGrid>
      <w:tr w:rsidR="00834567" w:rsidRPr="007824BA" w14:paraId="0DE638FE" w14:textId="77777777" w:rsidTr="00DC500C">
        <w:trPr>
          <w:trHeight w:val="955"/>
        </w:trPr>
        <w:tc>
          <w:tcPr>
            <w:tcW w:w="704" w:type="dxa"/>
          </w:tcPr>
          <w:p w14:paraId="0876D81F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8358" w:type="dxa"/>
            <w:vAlign w:val="center"/>
          </w:tcPr>
          <w:p w14:paraId="524DCE0A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>NIE NALEŻYMY</w:t>
            </w: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do tej samej grupy kapitałowej z Wykonawcami, którzy złożyli oferty w przedmiotowym postępowaniu</w:t>
            </w:r>
          </w:p>
        </w:tc>
      </w:tr>
      <w:tr w:rsidR="00834567" w:rsidRPr="007824BA" w14:paraId="60597AB7" w14:textId="77777777" w:rsidTr="00DC500C">
        <w:tc>
          <w:tcPr>
            <w:tcW w:w="704" w:type="dxa"/>
          </w:tcPr>
          <w:p w14:paraId="54251634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8358" w:type="dxa"/>
            <w:vAlign w:val="center"/>
          </w:tcPr>
          <w:p w14:paraId="2DD1AFFE" w14:textId="77777777" w:rsidR="00834567" w:rsidRPr="007824BA" w:rsidRDefault="00834567" w:rsidP="00DC500C">
            <w:pPr>
              <w:jc w:val="both"/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 xml:space="preserve">NALEŻYMY </w:t>
            </w: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do tej samej grupy kapitałowej z Wykonawcą, który złożył ofertę w przedmiotowym  postępowaniu </w:t>
            </w:r>
            <w:r w:rsidRPr="007824BA">
              <w:rPr>
                <w:rFonts w:ascii="Lato" w:eastAsia="Times New Roman" w:hAnsi="Lato" w:cs="Arial"/>
                <w:b/>
                <w:sz w:val="20"/>
                <w:szCs w:val="20"/>
                <w:lang w:eastAsia="pl-PL"/>
              </w:rPr>
              <w:t>i składamy dodatkowe oświadczenie, tj. listę Wykonawców należących do tej samej grupy kapitałowej,</w:t>
            </w: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 xml:space="preserve"> którzy złożyli odrębne oferty w niniejszym postępowaniu.</w:t>
            </w:r>
          </w:p>
        </w:tc>
      </w:tr>
    </w:tbl>
    <w:p w14:paraId="63C59758" w14:textId="77777777" w:rsidR="00834567" w:rsidRPr="007824BA" w:rsidRDefault="00834567" w:rsidP="00834567">
      <w:pPr>
        <w:jc w:val="both"/>
        <w:rPr>
          <w:rFonts w:ascii="Lato" w:eastAsia="Times New Roman" w:hAnsi="Lato" w:cs="Arial"/>
          <w:i/>
          <w:sz w:val="16"/>
          <w:szCs w:val="16"/>
          <w:lang w:eastAsia="pl-PL"/>
        </w:rPr>
      </w:pPr>
      <w:r w:rsidRPr="007824BA">
        <w:rPr>
          <w:rFonts w:ascii="Lato" w:eastAsia="Times New Roman" w:hAnsi="Lato" w:cs="Arial"/>
          <w:i/>
          <w:sz w:val="16"/>
          <w:szCs w:val="16"/>
          <w:lang w:eastAsia="pl-PL"/>
        </w:rPr>
        <w:t xml:space="preserve">UWAGA W PRZYPADKU WYBORU WARIANTU 2: Należy podać adres i nazwę Wykonawców w przypadku przynależności do tej samej grupy kapitałowej w rozumieniu definicji zawartej w art. 4 pkt. 14 ustawy z dnia 16 lutego 2007 roku o ochronie konkurencji i konsumentów (Dz. U. z 2007 r., nr 50, poz. 331 tj. z dnia 26 stycznia 2017 r. </w:t>
      </w:r>
      <w:hyperlink r:id="rId4" w:history="1">
        <w:r w:rsidRPr="007824BA">
          <w:rPr>
            <w:rStyle w:val="Hipercze"/>
            <w:rFonts w:ascii="Lato" w:eastAsia="Times New Roman" w:hAnsi="Lato" w:cs="Arial"/>
            <w:i/>
            <w:color w:val="auto"/>
            <w:sz w:val="16"/>
            <w:szCs w:val="16"/>
            <w:u w:val="none"/>
            <w:lang w:eastAsia="pl-PL"/>
          </w:rPr>
          <w:t>Dz.U. z 2017 r. poz. 229)</w:t>
        </w:r>
      </w:hyperlink>
    </w:p>
    <w:p w14:paraId="2E4BF525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sz w:val="20"/>
          <w:szCs w:val="20"/>
          <w:lang w:eastAsia="pl-PL"/>
        </w:rPr>
      </w:pPr>
    </w:p>
    <w:p w14:paraId="33084EAE" w14:textId="42F0512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20"/>
          <w:szCs w:val="20"/>
          <w:lang w:eastAsia="pl-PL"/>
        </w:rPr>
        <w:t>Na podstawie  ustawy  o  swobodzie  działalności  gospodarczej, ze względu na liczbę pracowników informujemy,  że należymy do  sektora:</w:t>
      </w:r>
    </w:p>
    <w:p w14:paraId="60BF3290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16"/>
          <w:szCs w:val="20"/>
          <w:lang w:eastAsia="pl-PL"/>
        </w:rPr>
      </w:pPr>
      <w:r w:rsidRPr="007824BA">
        <w:rPr>
          <w:rFonts w:ascii="Lato" w:eastAsia="Times New Roman" w:hAnsi="Lato" w:cs="Arial"/>
          <w:sz w:val="16"/>
          <w:szCs w:val="20"/>
          <w:lang w:eastAsia="pl-PL"/>
        </w:rPr>
        <w:t>(należy zaznaczyć właściwy wariant „x”)</w:t>
      </w:r>
    </w:p>
    <w:p w14:paraId="2203B7D9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16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694"/>
      </w:tblGrid>
      <w:tr w:rsidR="00834567" w:rsidRPr="007824BA" w14:paraId="7E5B3221" w14:textId="77777777" w:rsidTr="00DC500C">
        <w:trPr>
          <w:trHeight w:val="341"/>
        </w:trPr>
        <w:tc>
          <w:tcPr>
            <w:tcW w:w="562" w:type="dxa"/>
          </w:tcPr>
          <w:p w14:paraId="03B0CB24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306DC63F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mikroprzedsiębiorstw</w:t>
            </w:r>
          </w:p>
        </w:tc>
      </w:tr>
      <w:tr w:rsidR="00834567" w:rsidRPr="007824BA" w14:paraId="695ED521" w14:textId="77777777" w:rsidTr="00DC500C">
        <w:trPr>
          <w:trHeight w:val="341"/>
        </w:trPr>
        <w:tc>
          <w:tcPr>
            <w:tcW w:w="562" w:type="dxa"/>
          </w:tcPr>
          <w:p w14:paraId="0B9F14A0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70E702AF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małych przedsiębiorstw</w:t>
            </w:r>
          </w:p>
        </w:tc>
      </w:tr>
      <w:tr w:rsidR="00834567" w:rsidRPr="007824BA" w14:paraId="6C21277C" w14:textId="77777777" w:rsidTr="00DC500C">
        <w:trPr>
          <w:trHeight w:val="341"/>
        </w:trPr>
        <w:tc>
          <w:tcPr>
            <w:tcW w:w="562" w:type="dxa"/>
          </w:tcPr>
          <w:p w14:paraId="76234002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415B7195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średnich przedsiębiorstw</w:t>
            </w:r>
          </w:p>
        </w:tc>
      </w:tr>
      <w:tr w:rsidR="00834567" w:rsidRPr="007824BA" w14:paraId="49D16D77" w14:textId="77777777" w:rsidTr="00DC500C">
        <w:trPr>
          <w:trHeight w:val="341"/>
        </w:trPr>
        <w:tc>
          <w:tcPr>
            <w:tcW w:w="562" w:type="dxa"/>
          </w:tcPr>
          <w:p w14:paraId="4EF4AF64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16"/>
                <w:szCs w:val="20"/>
                <w:lang w:eastAsia="pl-PL"/>
              </w:rPr>
            </w:pPr>
          </w:p>
        </w:tc>
        <w:tc>
          <w:tcPr>
            <w:tcW w:w="2694" w:type="dxa"/>
            <w:vAlign w:val="center"/>
          </w:tcPr>
          <w:p w14:paraId="1BF9662C" w14:textId="77777777" w:rsidR="00834567" w:rsidRPr="007824BA" w:rsidRDefault="00834567" w:rsidP="00DC500C">
            <w:pPr>
              <w:rPr>
                <w:rFonts w:ascii="Lato" w:eastAsia="Times New Roman" w:hAnsi="Lato" w:cs="Arial"/>
                <w:sz w:val="20"/>
                <w:szCs w:val="20"/>
                <w:lang w:eastAsia="pl-PL"/>
              </w:rPr>
            </w:pPr>
            <w:r w:rsidRPr="007824BA">
              <w:rPr>
                <w:rFonts w:ascii="Lato" w:eastAsia="Times New Roman" w:hAnsi="Lato" w:cs="Arial"/>
                <w:sz w:val="20"/>
                <w:szCs w:val="20"/>
                <w:lang w:eastAsia="pl-PL"/>
              </w:rPr>
              <w:t>dużych przedsiębiorstw</w:t>
            </w:r>
          </w:p>
        </w:tc>
      </w:tr>
    </w:tbl>
    <w:p w14:paraId="02615303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6ABA5954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0A01D10D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02BD8890" w14:textId="31942174" w:rsidR="00834567" w:rsidRPr="007824BA" w:rsidRDefault="00834567" w:rsidP="00834567">
      <w:pPr>
        <w:autoSpaceDE w:val="0"/>
        <w:autoSpaceDN w:val="0"/>
        <w:adjustRightInd w:val="0"/>
        <w:spacing w:after="0" w:line="240" w:lineRule="auto"/>
        <w:rPr>
          <w:rFonts w:ascii="Lato" w:eastAsia="TimesNewRoman" w:hAnsi="Lato" w:cs="Arial"/>
          <w:b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>…........................, dn. …...................201</w:t>
      </w:r>
      <w:r>
        <w:rPr>
          <w:rFonts w:ascii="Lato" w:eastAsia="TimesNewRoman" w:hAnsi="Lato" w:cs="Arial"/>
          <w:b/>
          <w:sz w:val="20"/>
          <w:szCs w:val="20"/>
          <w:lang w:eastAsia="pl-PL"/>
        </w:rPr>
        <w:t>9</w:t>
      </w:r>
      <w:r w:rsidRPr="007824BA">
        <w:rPr>
          <w:rFonts w:ascii="Lato" w:eastAsia="TimesNewRoman" w:hAnsi="Lato" w:cs="Arial"/>
          <w:b/>
          <w:sz w:val="20"/>
          <w:szCs w:val="20"/>
          <w:lang w:eastAsia="pl-PL"/>
        </w:rPr>
        <w:t xml:space="preserve"> r. </w:t>
      </w:r>
    </w:p>
    <w:p w14:paraId="3C2CAF90" w14:textId="77777777" w:rsidR="00834567" w:rsidRPr="007824BA" w:rsidRDefault="00834567" w:rsidP="00834567">
      <w:pPr>
        <w:autoSpaceDE w:val="0"/>
        <w:autoSpaceDN w:val="0"/>
        <w:adjustRightInd w:val="0"/>
        <w:spacing w:after="0" w:line="240" w:lineRule="auto"/>
        <w:ind w:left="5812" w:hanging="5812"/>
        <w:rPr>
          <w:rFonts w:ascii="Lato" w:eastAsia="TimesNew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16"/>
          <w:szCs w:val="16"/>
          <w:lang w:eastAsia="pl-PL"/>
        </w:rPr>
        <w:t xml:space="preserve">        miejscowość                              data</w:t>
      </w: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                                                                           </w:t>
      </w:r>
    </w:p>
    <w:p w14:paraId="19580A73" w14:textId="77777777" w:rsidR="00834567" w:rsidRPr="007824BA" w:rsidRDefault="00834567" w:rsidP="00834567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20"/>
          <w:szCs w:val="20"/>
          <w:lang w:eastAsia="pl-PL"/>
        </w:rPr>
      </w:pPr>
      <w:r w:rsidRPr="007824BA">
        <w:rPr>
          <w:rFonts w:ascii="Lato" w:eastAsia="TimesNewRoman" w:hAnsi="Lato" w:cs="Arial"/>
          <w:sz w:val="20"/>
          <w:szCs w:val="20"/>
          <w:lang w:eastAsia="pl-PL"/>
        </w:rPr>
        <w:t xml:space="preserve">                                                                                              ……..................................................</w:t>
      </w:r>
    </w:p>
    <w:p w14:paraId="61958DCE" w14:textId="58E5DA83" w:rsidR="00834567" w:rsidRPr="007824BA" w:rsidRDefault="00834567" w:rsidP="00834567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16"/>
          <w:szCs w:val="16"/>
          <w:lang w:eastAsia="pl-PL"/>
        </w:rPr>
      </w:pPr>
      <w:r w:rsidRPr="007824BA">
        <w:rPr>
          <w:rFonts w:ascii="Lato" w:eastAsia="Times New Roman" w:hAnsi="Lato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  (podpis własnoręczny osoby</w:t>
      </w:r>
      <w:r>
        <w:rPr>
          <w:rFonts w:ascii="Lato" w:eastAsia="Times New Roman" w:hAnsi="Lato" w:cs="Arial"/>
          <w:sz w:val="16"/>
          <w:szCs w:val="16"/>
          <w:lang w:eastAsia="pl-PL"/>
        </w:rPr>
        <w:t>/</w:t>
      </w:r>
    </w:p>
    <w:p w14:paraId="416E023C" w14:textId="04FCB992" w:rsidR="00834567" w:rsidRPr="007824BA" w:rsidRDefault="00834567" w:rsidP="00834567">
      <w:pPr>
        <w:tabs>
          <w:tab w:val="left" w:pos="3402"/>
          <w:tab w:val="left" w:pos="4253"/>
        </w:tabs>
        <w:autoSpaceDE w:val="0"/>
        <w:autoSpaceDN w:val="0"/>
        <w:adjustRightInd w:val="0"/>
        <w:spacing w:after="0" w:line="240" w:lineRule="auto"/>
        <w:ind w:left="5103" w:hanging="5103"/>
        <w:jc w:val="center"/>
        <w:rPr>
          <w:rFonts w:ascii="Lato" w:eastAsia="Times New Roman" w:hAnsi="Lato" w:cs="Arial"/>
          <w:sz w:val="16"/>
          <w:szCs w:val="16"/>
          <w:lang w:eastAsia="pl-PL"/>
        </w:rPr>
      </w:pPr>
      <w:r w:rsidRPr="007824BA">
        <w:rPr>
          <w:rFonts w:ascii="Lato" w:eastAsia="Times New Roman" w:hAnsi="Lato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  osób uprawnionej(</w:t>
      </w:r>
      <w:proofErr w:type="spellStart"/>
      <w:r w:rsidRPr="007824BA">
        <w:rPr>
          <w:rFonts w:ascii="Lato" w:eastAsia="Times New Roman" w:hAnsi="Lato" w:cs="Arial"/>
          <w:sz w:val="16"/>
          <w:szCs w:val="16"/>
          <w:lang w:eastAsia="pl-PL"/>
        </w:rPr>
        <w:t>ych</w:t>
      </w:r>
      <w:proofErr w:type="spellEnd"/>
      <w:r w:rsidRPr="007824BA">
        <w:rPr>
          <w:rFonts w:ascii="Lato" w:eastAsia="Times New Roman" w:hAnsi="Lato" w:cs="Arial"/>
          <w:sz w:val="16"/>
          <w:szCs w:val="16"/>
          <w:lang w:eastAsia="pl-PL"/>
        </w:rPr>
        <w:t>) do reprezentowania Wykonawcy)</w:t>
      </w:r>
    </w:p>
    <w:p w14:paraId="34588EF1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</w:p>
    <w:p w14:paraId="4470708B" w14:textId="77777777" w:rsidR="00834567" w:rsidRPr="007824BA" w:rsidRDefault="00834567" w:rsidP="00834567">
      <w:pPr>
        <w:spacing w:after="0" w:line="240" w:lineRule="auto"/>
        <w:rPr>
          <w:rFonts w:ascii="Lato" w:eastAsia="Times New Roman" w:hAnsi="Lato" w:cs="Arial"/>
          <w:b/>
          <w:sz w:val="18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18"/>
          <w:szCs w:val="20"/>
          <w:lang w:eastAsia="pl-PL"/>
        </w:rPr>
        <w:t>UWAGA:</w:t>
      </w:r>
    </w:p>
    <w:p w14:paraId="289A58CB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18"/>
          <w:szCs w:val="20"/>
          <w:lang w:eastAsia="pl-PL"/>
        </w:rPr>
      </w:pPr>
      <w:r w:rsidRPr="007824BA">
        <w:rPr>
          <w:rFonts w:ascii="Lato" w:eastAsia="Times New Roman" w:hAnsi="Lato" w:cs="Arial"/>
          <w:b/>
          <w:sz w:val="18"/>
          <w:szCs w:val="20"/>
          <w:lang w:eastAsia="pl-PL"/>
        </w:rPr>
        <w:t xml:space="preserve">Po opublikowaniu na stronie internetowej przez Zamawiającego informacji z otwarcia ofert Wykonawca w terminie 3 dni od zamieszczenia informacji przekazuje Zamawiającemu (w oryginale) oświadczenie o przynależności lub braku przynależności do tej samej grupy  kapitałowej, o której mowa w art. 24 ust. 1 pkt. 23 ustawy </w:t>
      </w:r>
      <w:proofErr w:type="spellStart"/>
      <w:r w:rsidRPr="007824BA">
        <w:rPr>
          <w:rFonts w:ascii="Lato" w:eastAsia="Times New Roman" w:hAnsi="Lato" w:cs="Arial"/>
          <w:b/>
          <w:sz w:val="18"/>
          <w:szCs w:val="20"/>
          <w:lang w:eastAsia="pl-PL"/>
        </w:rPr>
        <w:t>Pzp</w:t>
      </w:r>
      <w:proofErr w:type="spellEnd"/>
      <w:r w:rsidRPr="007824BA">
        <w:rPr>
          <w:rFonts w:ascii="Lato" w:eastAsia="Times New Roman" w:hAnsi="Lato" w:cs="Arial"/>
          <w:b/>
          <w:sz w:val="18"/>
          <w:szCs w:val="20"/>
          <w:lang w:eastAsia="pl-PL"/>
        </w:rPr>
        <w:t xml:space="preserve">. </w:t>
      </w:r>
    </w:p>
    <w:p w14:paraId="444D247C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18"/>
          <w:szCs w:val="20"/>
          <w:lang w:eastAsia="pl-PL"/>
        </w:rPr>
      </w:pPr>
    </w:p>
    <w:p w14:paraId="5E7D807D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18"/>
          <w:szCs w:val="20"/>
          <w:lang w:eastAsia="pl-PL"/>
        </w:rPr>
      </w:pPr>
    </w:p>
    <w:p w14:paraId="0FB71447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18"/>
          <w:szCs w:val="20"/>
          <w:lang w:eastAsia="pl-PL"/>
        </w:rPr>
      </w:pPr>
    </w:p>
    <w:p w14:paraId="7D91AB9A" w14:textId="77777777" w:rsidR="00834567" w:rsidRPr="007824BA" w:rsidRDefault="00834567" w:rsidP="00834567">
      <w:pPr>
        <w:spacing w:after="0" w:line="240" w:lineRule="auto"/>
        <w:jc w:val="both"/>
        <w:rPr>
          <w:rFonts w:ascii="Lato" w:eastAsia="Times New Roman" w:hAnsi="Lato" w:cs="Arial"/>
          <w:b/>
          <w:sz w:val="18"/>
          <w:szCs w:val="20"/>
          <w:lang w:eastAsia="pl-PL"/>
        </w:rPr>
      </w:pPr>
    </w:p>
    <w:p w14:paraId="3572A5BC" w14:textId="77777777" w:rsidR="0045634D" w:rsidRDefault="0045634D"/>
    <w:sectPr w:rsidR="0045634D" w:rsidSect="00826CF6">
      <w:pgSz w:w="11906" w:h="16838" w:code="9"/>
      <w:pgMar w:top="567" w:right="1418" w:bottom="567" w:left="1531" w:header="567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34F"/>
    <w:rsid w:val="0045634D"/>
    <w:rsid w:val="004C434F"/>
    <w:rsid w:val="00826CF6"/>
    <w:rsid w:val="00834567"/>
    <w:rsid w:val="00D00988"/>
    <w:rsid w:val="00DD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11B8B"/>
  <w15:chartTrackingRefBased/>
  <w15:docId w15:val="{ACAAC35D-41CD-4AE0-9AEE-C2119B8A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4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4567"/>
    <w:rPr>
      <w:color w:val="0563C1" w:themeColor="hyperlink"/>
      <w:u w:val="single"/>
    </w:rPr>
  </w:style>
  <w:style w:type="paragraph" w:customStyle="1" w:styleId="Default">
    <w:name w:val="Default"/>
    <w:rsid w:val="0083456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3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galis.pl/document-view.seam?documentId=mfrxilrtg4ytaobugi2t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Bielawska</dc:creator>
  <cp:keywords/>
  <dc:description/>
  <cp:lastModifiedBy>Bogusława Bielawska</cp:lastModifiedBy>
  <cp:revision>4</cp:revision>
  <dcterms:created xsi:type="dcterms:W3CDTF">2019-02-15T07:45:00Z</dcterms:created>
  <dcterms:modified xsi:type="dcterms:W3CDTF">2019-02-15T09:02:00Z</dcterms:modified>
</cp:coreProperties>
</file>